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B2D" w14:textId="77777777" w:rsidR="001430C2" w:rsidRPr="009B4BBE" w:rsidRDefault="001430C2" w:rsidP="009B4BBE">
      <w:pPr>
        <w:rPr>
          <w:rFonts w:ascii="Arial" w:eastAsia="Times New Roman" w:hAnsi="Arial" w:cs="Arial"/>
          <w:b/>
          <w:color w:val="767171" w:themeColor="background2" w:themeShade="80"/>
          <w:sz w:val="20"/>
          <w:szCs w:val="48"/>
        </w:rPr>
      </w:pPr>
    </w:p>
    <w:p w14:paraId="7C1AA0ED" w14:textId="1524ADD3" w:rsidR="009B4BBE" w:rsidRPr="0017062C" w:rsidRDefault="005E7452" w:rsidP="009B4BBE">
      <w:pPr>
        <w:spacing w:line="360" w:lineRule="auto"/>
        <w:rPr>
          <w:rFonts w:ascii="Arial" w:hAnsi="Arial" w:cs="Arial"/>
          <w:b/>
          <w:color w:val="3B3838" w:themeColor="background2" w:themeShade="40"/>
          <w:sz w:val="22"/>
          <w:szCs w:val="22"/>
        </w:rPr>
      </w:pPr>
      <w:r>
        <w:rPr>
          <w:rFonts w:ascii="Arial" w:hAnsi="Arial" w:cs="Arial"/>
          <w:b/>
          <w:color w:val="3B3838" w:themeColor="background2" w:themeShade="40"/>
          <w:sz w:val="22"/>
          <w:szCs w:val="22"/>
        </w:rPr>
        <w:t>PRESS RELEASE</w:t>
      </w:r>
    </w:p>
    <w:p w14:paraId="249CAC8B" w14:textId="77777777" w:rsidR="009B4BBE" w:rsidRPr="0017062C" w:rsidRDefault="009B4BBE" w:rsidP="009B4BBE">
      <w:pPr>
        <w:spacing w:line="360" w:lineRule="auto"/>
        <w:rPr>
          <w:rFonts w:ascii="Arial" w:hAnsi="Arial" w:cs="Arial"/>
          <w:bCs/>
          <w:color w:val="3B3838" w:themeColor="background2" w:themeShade="40"/>
          <w:sz w:val="22"/>
          <w:szCs w:val="22"/>
        </w:rPr>
      </w:pPr>
      <w:r w:rsidRPr="0017062C">
        <w:rPr>
          <w:rFonts w:ascii="Arial" w:hAnsi="Arial" w:cs="Arial"/>
          <w:bCs/>
          <w:color w:val="3B3838" w:themeColor="background2" w:themeShade="40"/>
          <w:sz w:val="22"/>
          <w:szCs w:val="22"/>
        </w:rPr>
        <w:t>For immediate release</w:t>
      </w:r>
    </w:p>
    <w:p w14:paraId="2994217F" w14:textId="240EF858" w:rsidR="009B4BBE" w:rsidRPr="0017062C" w:rsidRDefault="009B4BBE" w:rsidP="009B4BBE">
      <w:pPr>
        <w:spacing w:line="360" w:lineRule="auto"/>
        <w:rPr>
          <w:rFonts w:ascii="Arial" w:hAnsi="Arial" w:cs="Arial"/>
          <w:bCs/>
          <w:color w:val="3B3838" w:themeColor="background2" w:themeShade="40"/>
          <w:sz w:val="22"/>
          <w:szCs w:val="22"/>
        </w:rPr>
      </w:pPr>
      <w:r w:rsidRPr="0017062C">
        <w:rPr>
          <w:rFonts w:ascii="Arial" w:hAnsi="Arial" w:cs="Arial"/>
          <w:bCs/>
          <w:color w:val="3B3838" w:themeColor="background2" w:themeShade="40"/>
          <w:sz w:val="22"/>
          <w:szCs w:val="22"/>
        </w:rPr>
        <w:t>[Insert date]</w:t>
      </w:r>
    </w:p>
    <w:p w14:paraId="1ADBD0A8" w14:textId="02A01B11" w:rsidR="00E305D4" w:rsidRPr="0017062C" w:rsidRDefault="00E305D4" w:rsidP="00E305D4">
      <w:pPr>
        <w:rPr>
          <w:rFonts w:ascii="Arial" w:hAnsi="Arial" w:cs="Arial"/>
          <w:color w:val="3B3838" w:themeColor="background2" w:themeShade="40"/>
          <w:sz w:val="22"/>
          <w:szCs w:val="22"/>
        </w:rPr>
      </w:pPr>
    </w:p>
    <w:p w14:paraId="031830E5" w14:textId="52187C16" w:rsidR="009B4BBE" w:rsidRPr="0017062C" w:rsidRDefault="009B4BBE" w:rsidP="00E305D4">
      <w:pPr>
        <w:rPr>
          <w:rFonts w:ascii="Arial" w:hAnsi="Arial" w:cs="Arial"/>
          <w:color w:val="3B3838" w:themeColor="background2" w:themeShade="40"/>
          <w:sz w:val="22"/>
          <w:szCs w:val="22"/>
        </w:rPr>
      </w:pPr>
    </w:p>
    <w:p w14:paraId="105D28FF" w14:textId="77777777" w:rsidR="009B4BBE" w:rsidRPr="0017062C" w:rsidRDefault="009B4BBE" w:rsidP="00E305D4">
      <w:pPr>
        <w:rPr>
          <w:rFonts w:ascii="Arial" w:hAnsi="Arial" w:cs="Arial"/>
          <w:color w:val="3B3838" w:themeColor="background2" w:themeShade="40"/>
          <w:sz w:val="22"/>
          <w:szCs w:val="22"/>
        </w:rPr>
      </w:pPr>
    </w:p>
    <w:p w14:paraId="54EA7926" w14:textId="09870AB3" w:rsidR="00C16D11" w:rsidRPr="0017062C" w:rsidRDefault="008C4141" w:rsidP="00C16D11">
      <w:pPr>
        <w:jc w:val="center"/>
        <w:rPr>
          <w:rFonts w:ascii="Arial" w:hAnsi="Arial" w:cs="Arial"/>
          <w:b/>
          <w:color w:val="3B3838" w:themeColor="background2" w:themeShade="40"/>
          <w:sz w:val="32"/>
          <w:szCs w:val="32"/>
        </w:rPr>
      </w:pPr>
      <w:r w:rsidRPr="0017062C">
        <w:rPr>
          <w:rFonts w:ascii="Arial" w:hAnsi="Arial" w:cs="Arial"/>
          <w:b/>
          <w:color w:val="3B3838" w:themeColor="background2" w:themeShade="40"/>
          <w:sz w:val="32"/>
          <w:szCs w:val="32"/>
        </w:rPr>
        <w:t>[</w:t>
      </w:r>
      <w:r w:rsidR="00C16D11" w:rsidRPr="0017062C">
        <w:rPr>
          <w:rFonts w:ascii="Arial" w:hAnsi="Arial" w:cs="Arial"/>
          <w:b/>
          <w:color w:val="3B3838" w:themeColor="background2" w:themeShade="40"/>
          <w:sz w:val="32"/>
          <w:szCs w:val="32"/>
        </w:rPr>
        <w:t xml:space="preserve">WRITE A CATCHY </w:t>
      </w:r>
      <w:r w:rsidR="008C63F6" w:rsidRPr="0017062C">
        <w:rPr>
          <w:rFonts w:ascii="Arial" w:hAnsi="Arial" w:cs="Arial"/>
          <w:b/>
          <w:color w:val="3B3838" w:themeColor="background2" w:themeShade="40"/>
          <w:sz w:val="32"/>
          <w:szCs w:val="32"/>
        </w:rPr>
        <w:t>HEADLINE</w:t>
      </w:r>
      <w:r w:rsidR="009B4BBE" w:rsidRPr="0017062C">
        <w:rPr>
          <w:rFonts w:ascii="Arial" w:hAnsi="Arial" w:cs="Arial"/>
          <w:b/>
          <w:color w:val="3B3838" w:themeColor="background2" w:themeShade="40"/>
          <w:sz w:val="32"/>
          <w:szCs w:val="32"/>
        </w:rPr>
        <w:t>]</w:t>
      </w:r>
    </w:p>
    <w:p w14:paraId="390155B1" w14:textId="77777777" w:rsidR="00C16D11" w:rsidRPr="0017062C" w:rsidRDefault="00C16D11" w:rsidP="00C16D11">
      <w:pPr>
        <w:shd w:val="clear" w:color="auto" w:fill="FFFFFF"/>
        <w:spacing w:before="100" w:beforeAutospacing="1" w:after="100" w:afterAutospacing="1"/>
        <w:jc w:val="center"/>
        <w:outlineLvl w:val="3"/>
        <w:rPr>
          <w:rFonts w:ascii="Arial" w:hAnsi="Arial" w:cs="Arial"/>
          <w:color w:val="3B3838" w:themeColor="background2" w:themeShade="40"/>
          <w:sz w:val="22"/>
          <w:szCs w:val="22"/>
          <w:shd w:val="clear" w:color="auto" w:fill="FFFFFF"/>
        </w:rPr>
      </w:pPr>
      <w:r w:rsidRPr="00C16D11">
        <w:rPr>
          <w:rFonts w:ascii="Arial" w:eastAsia="Times New Roman" w:hAnsi="Arial" w:cs="Arial"/>
          <w:b/>
          <w:bCs/>
          <w:color w:val="3B3838" w:themeColor="background2" w:themeShade="40"/>
          <w:sz w:val="22"/>
          <w:szCs w:val="22"/>
          <w:lang w:val="en-GB" w:eastAsia="en-GB"/>
        </w:rPr>
        <w:t>Include a dateline and lead paragraph.</w:t>
      </w:r>
    </w:p>
    <w:p w14:paraId="36AC037D" w14:textId="0958B18E" w:rsidR="00C16D11" w:rsidRPr="00C16D11" w:rsidRDefault="00C16D11" w:rsidP="00C16D11">
      <w:pPr>
        <w:shd w:val="clear" w:color="auto" w:fill="FFFFFF"/>
        <w:spacing w:before="100" w:beforeAutospacing="1" w:after="100" w:afterAutospacing="1"/>
        <w:jc w:val="center"/>
        <w:outlineLvl w:val="3"/>
        <w:rPr>
          <w:rFonts w:ascii="Arial" w:hAnsi="Arial" w:cs="Arial"/>
          <w:color w:val="7030A0"/>
          <w:sz w:val="22"/>
          <w:szCs w:val="22"/>
          <w:shd w:val="clear" w:color="auto" w:fill="FFFFFF"/>
        </w:rPr>
      </w:pPr>
      <w:r w:rsidRPr="0017062C">
        <w:rPr>
          <w:rFonts w:ascii="Arial" w:hAnsi="Arial" w:cs="Arial"/>
          <w:color w:val="7030A0"/>
          <w:sz w:val="22"/>
          <w:szCs w:val="22"/>
          <w:shd w:val="clear" w:color="auto" w:fill="FFFFFF"/>
        </w:rPr>
        <w:t>[Who, what, when, where, and why?]</w:t>
      </w:r>
    </w:p>
    <w:p w14:paraId="0F52BA98" w14:textId="42FE91A5" w:rsidR="00C16D11" w:rsidRPr="0017062C" w:rsidRDefault="00C16D11" w:rsidP="00C16D11">
      <w:pPr>
        <w:shd w:val="clear" w:color="auto" w:fill="FFFFFF"/>
        <w:spacing w:before="100" w:beforeAutospacing="1" w:after="100" w:afterAutospacing="1"/>
        <w:jc w:val="center"/>
        <w:outlineLvl w:val="3"/>
        <w:rPr>
          <w:rFonts w:ascii="Arial" w:eastAsia="Times New Roman" w:hAnsi="Arial" w:cs="Arial"/>
          <w:b/>
          <w:bCs/>
          <w:color w:val="3B3838" w:themeColor="background2" w:themeShade="40"/>
          <w:sz w:val="22"/>
          <w:szCs w:val="22"/>
          <w:lang w:val="en-GB" w:eastAsia="en-GB"/>
        </w:rPr>
      </w:pPr>
      <w:r w:rsidRPr="0017062C">
        <w:rPr>
          <w:rFonts w:ascii="Arial" w:eastAsia="Times New Roman" w:hAnsi="Arial" w:cs="Arial"/>
          <w:b/>
          <w:bCs/>
          <w:color w:val="3B3838" w:themeColor="background2" w:themeShade="40"/>
          <w:sz w:val="22"/>
          <w:szCs w:val="22"/>
          <w:lang w:val="en-GB" w:eastAsia="en-GB"/>
        </w:rPr>
        <w:t>Body of your press release</w:t>
      </w:r>
    </w:p>
    <w:p w14:paraId="3B264401" w14:textId="20D25A2F" w:rsidR="00C16D11" w:rsidRPr="0017062C" w:rsidRDefault="00C16D11" w:rsidP="00C16D11">
      <w:pPr>
        <w:shd w:val="clear" w:color="auto" w:fill="FFFFFF"/>
        <w:spacing w:before="100" w:beforeAutospacing="1" w:after="100" w:afterAutospacing="1"/>
        <w:jc w:val="center"/>
        <w:outlineLvl w:val="3"/>
        <w:rPr>
          <w:rFonts w:ascii="Arial" w:hAnsi="Arial" w:cs="Arial"/>
          <w:color w:val="7030A0"/>
          <w:sz w:val="22"/>
          <w:szCs w:val="22"/>
          <w:shd w:val="clear" w:color="auto" w:fill="FFFFFF"/>
        </w:rPr>
      </w:pPr>
      <w:r w:rsidRPr="0017062C">
        <w:rPr>
          <w:rFonts w:ascii="Arial" w:eastAsia="Times New Roman" w:hAnsi="Arial" w:cs="Arial"/>
          <w:color w:val="7030A0"/>
          <w:sz w:val="22"/>
          <w:szCs w:val="22"/>
          <w:lang w:val="en-GB" w:eastAsia="en-GB"/>
        </w:rPr>
        <w:t xml:space="preserve">[2-3 paragraphs, describe the theme of your event and why people should attend. </w:t>
      </w:r>
    </w:p>
    <w:p w14:paraId="47B170D9" w14:textId="3584456C" w:rsidR="00D73D5D" w:rsidRPr="0017062C" w:rsidRDefault="00D73D5D" w:rsidP="00D73D5D">
      <w:pPr>
        <w:rPr>
          <w:rFonts w:ascii="Arial" w:hAnsi="Arial" w:cs="Arial"/>
          <w:color w:val="3B3838" w:themeColor="background2" w:themeShade="40"/>
          <w:sz w:val="22"/>
          <w:szCs w:val="22"/>
        </w:rPr>
      </w:pPr>
    </w:p>
    <w:p w14:paraId="19CCCC21" w14:textId="42E2CD6D" w:rsidR="009B4BBE" w:rsidRPr="0017062C" w:rsidRDefault="009B4BBE" w:rsidP="0017062C">
      <w:pPr>
        <w:shd w:val="clear" w:color="auto" w:fill="FFFFFF"/>
        <w:jc w:val="center"/>
        <w:textAlignment w:val="baseline"/>
        <w:outlineLvl w:val="1"/>
        <w:rPr>
          <w:rFonts w:ascii="Arial" w:eastAsia="Times New Roman" w:hAnsi="Arial" w:cs="Arial"/>
          <w:b/>
          <w:bCs/>
          <w:color w:val="3B3838" w:themeColor="background2" w:themeShade="40"/>
          <w:sz w:val="22"/>
          <w:szCs w:val="22"/>
          <w:bdr w:val="none" w:sz="0" w:space="0" w:color="auto" w:frame="1"/>
          <w:lang w:val="en-GB" w:eastAsia="en-GB"/>
        </w:rPr>
      </w:pPr>
      <w:r w:rsidRPr="009B4BBE">
        <w:rPr>
          <w:rFonts w:ascii="Arial" w:eastAsia="Times New Roman" w:hAnsi="Arial" w:cs="Arial"/>
          <w:b/>
          <w:bCs/>
          <w:color w:val="3B3838" w:themeColor="background2" w:themeShade="40"/>
          <w:sz w:val="22"/>
          <w:szCs w:val="22"/>
          <w:bdr w:val="none" w:sz="0" w:space="0" w:color="auto" w:frame="1"/>
          <w:lang w:val="en-GB" w:eastAsia="en-GB"/>
        </w:rPr>
        <w:t xml:space="preserve">Use quotes </w:t>
      </w:r>
      <w:r w:rsidR="0017062C" w:rsidRPr="0017062C">
        <w:rPr>
          <w:rFonts w:ascii="Arial" w:eastAsia="Times New Roman" w:hAnsi="Arial" w:cs="Arial"/>
          <w:b/>
          <w:bCs/>
          <w:color w:val="3B3838" w:themeColor="background2" w:themeShade="40"/>
          <w:sz w:val="22"/>
          <w:szCs w:val="22"/>
          <w:bdr w:val="none" w:sz="0" w:space="0" w:color="auto" w:frame="1"/>
          <w:lang w:val="en-GB" w:eastAsia="en-GB"/>
        </w:rPr>
        <w:t xml:space="preserve">from event organisers </w:t>
      </w:r>
      <w:r w:rsidRPr="009B4BBE">
        <w:rPr>
          <w:rFonts w:ascii="Arial" w:eastAsia="Times New Roman" w:hAnsi="Arial" w:cs="Arial"/>
          <w:b/>
          <w:bCs/>
          <w:color w:val="3B3838" w:themeColor="background2" w:themeShade="40"/>
          <w:sz w:val="22"/>
          <w:szCs w:val="22"/>
          <w:bdr w:val="none" w:sz="0" w:space="0" w:color="auto" w:frame="1"/>
          <w:lang w:val="en-GB" w:eastAsia="en-GB"/>
        </w:rPr>
        <w:t>to provide insight</w:t>
      </w:r>
      <w:r w:rsidR="0017062C" w:rsidRPr="0017062C">
        <w:rPr>
          <w:rFonts w:ascii="Arial" w:eastAsia="Times New Roman" w:hAnsi="Arial" w:cs="Arial"/>
          <w:b/>
          <w:bCs/>
          <w:color w:val="3B3838" w:themeColor="background2" w:themeShade="40"/>
          <w:sz w:val="22"/>
          <w:szCs w:val="22"/>
          <w:bdr w:val="none" w:sz="0" w:space="0" w:color="auto" w:frame="1"/>
          <w:lang w:val="en-GB" w:eastAsia="en-GB"/>
        </w:rPr>
        <w:t xml:space="preserve"> into the event and to emphasise why it’s happening</w:t>
      </w:r>
    </w:p>
    <w:p w14:paraId="11EFAAEA" w14:textId="77777777" w:rsidR="0017062C" w:rsidRPr="0017062C" w:rsidRDefault="0017062C" w:rsidP="0017062C">
      <w:pPr>
        <w:shd w:val="clear" w:color="auto" w:fill="FFFFFF"/>
        <w:jc w:val="center"/>
        <w:textAlignment w:val="baseline"/>
        <w:outlineLvl w:val="1"/>
        <w:rPr>
          <w:rFonts w:ascii="Arial" w:eastAsia="Times New Roman" w:hAnsi="Arial" w:cs="Arial"/>
          <w:b/>
          <w:bCs/>
          <w:color w:val="7030A0"/>
          <w:sz w:val="22"/>
          <w:szCs w:val="22"/>
          <w:bdr w:val="none" w:sz="0" w:space="0" w:color="auto" w:frame="1"/>
          <w:lang w:val="en-GB" w:eastAsia="en-GB"/>
        </w:rPr>
      </w:pPr>
    </w:p>
    <w:p w14:paraId="272035ED" w14:textId="4BEAE61B" w:rsidR="0017062C" w:rsidRPr="009B4BBE" w:rsidRDefault="0017062C" w:rsidP="0017062C">
      <w:pPr>
        <w:shd w:val="clear" w:color="auto" w:fill="FFFFFF"/>
        <w:jc w:val="center"/>
        <w:textAlignment w:val="baseline"/>
        <w:outlineLvl w:val="1"/>
        <w:rPr>
          <w:rFonts w:ascii="Arial" w:eastAsia="Times New Roman" w:hAnsi="Arial" w:cs="Arial"/>
          <w:color w:val="7030A0"/>
          <w:sz w:val="22"/>
          <w:szCs w:val="22"/>
          <w:lang w:val="en-GB" w:eastAsia="en-GB"/>
        </w:rPr>
      </w:pPr>
      <w:r w:rsidRPr="0017062C">
        <w:rPr>
          <w:rFonts w:ascii="Arial" w:eastAsia="Times New Roman" w:hAnsi="Arial" w:cs="Arial"/>
          <w:color w:val="7030A0"/>
          <w:sz w:val="22"/>
          <w:szCs w:val="22"/>
          <w:bdr w:val="none" w:sz="0" w:space="0" w:color="auto" w:frame="1"/>
          <w:lang w:val="en-GB" w:eastAsia="en-GB"/>
        </w:rPr>
        <w:t>[For example, to raise money for Look Good Feel Better who provide support for people living with cancer</w:t>
      </w:r>
      <w:r w:rsidR="00E233E5">
        <w:rPr>
          <w:rFonts w:ascii="Arial" w:eastAsia="Times New Roman" w:hAnsi="Arial" w:cs="Arial"/>
          <w:color w:val="7030A0"/>
          <w:sz w:val="22"/>
          <w:szCs w:val="22"/>
          <w:bdr w:val="none" w:sz="0" w:space="0" w:color="auto" w:frame="1"/>
          <w:lang w:val="en-GB" w:eastAsia="en-GB"/>
        </w:rPr>
        <w:t xml:space="preserve"> and why LGFB is your chosen charity</w:t>
      </w:r>
      <w:r w:rsidRPr="0017062C">
        <w:rPr>
          <w:rFonts w:ascii="Arial" w:eastAsia="Times New Roman" w:hAnsi="Arial" w:cs="Arial"/>
          <w:color w:val="7030A0"/>
          <w:sz w:val="22"/>
          <w:szCs w:val="22"/>
          <w:bdr w:val="none" w:sz="0" w:space="0" w:color="auto" w:frame="1"/>
          <w:lang w:val="en-GB" w:eastAsia="en-GB"/>
        </w:rPr>
        <w:t>]</w:t>
      </w:r>
    </w:p>
    <w:p w14:paraId="1899D1C9" w14:textId="636C4484" w:rsidR="0017062C" w:rsidRDefault="0017062C" w:rsidP="00567ED6">
      <w:pPr>
        <w:autoSpaceDE w:val="0"/>
        <w:autoSpaceDN w:val="0"/>
        <w:ind w:right="107"/>
        <w:jc w:val="both"/>
        <w:rPr>
          <w:rFonts w:ascii="Arial" w:hAnsi="Arial" w:cs="Arial"/>
          <w:color w:val="3B3838" w:themeColor="background2" w:themeShade="40"/>
          <w:sz w:val="22"/>
          <w:szCs w:val="22"/>
        </w:rPr>
      </w:pPr>
    </w:p>
    <w:p w14:paraId="4B8D7782" w14:textId="0D2EA43A" w:rsidR="0017062C" w:rsidRPr="0017062C" w:rsidRDefault="0017062C" w:rsidP="0017062C">
      <w:pPr>
        <w:autoSpaceDE w:val="0"/>
        <w:autoSpaceDN w:val="0"/>
        <w:ind w:right="107"/>
        <w:jc w:val="center"/>
        <w:rPr>
          <w:rFonts w:ascii="Arial" w:hAnsi="Arial" w:cs="Arial"/>
          <w:b/>
          <w:bCs/>
          <w:color w:val="3B3838" w:themeColor="background2" w:themeShade="40"/>
          <w:sz w:val="22"/>
          <w:szCs w:val="22"/>
        </w:rPr>
      </w:pPr>
    </w:p>
    <w:p w14:paraId="515EEB0F" w14:textId="62665ED8" w:rsidR="0017062C" w:rsidRDefault="0017062C" w:rsidP="0017062C">
      <w:pPr>
        <w:autoSpaceDE w:val="0"/>
        <w:autoSpaceDN w:val="0"/>
        <w:ind w:right="107"/>
        <w:jc w:val="center"/>
        <w:rPr>
          <w:rFonts w:ascii="Arial" w:hAnsi="Arial" w:cs="Arial"/>
          <w:b/>
          <w:bCs/>
          <w:color w:val="3B3838" w:themeColor="background2" w:themeShade="40"/>
          <w:sz w:val="22"/>
          <w:szCs w:val="22"/>
        </w:rPr>
      </w:pPr>
      <w:r w:rsidRPr="0017062C">
        <w:rPr>
          <w:rFonts w:ascii="Arial" w:hAnsi="Arial" w:cs="Arial"/>
          <w:b/>
          <w:bCs/>
          <w:color w:val="3B3838" w:themeColor="background2" w:themeShade="40"/>
          <w:sz w:val="22"/>
          <w:szCs w:val="22"/>
        </w:rPr>
        <w:t>Include a call to action</w:t>
      </w:r>
    </w:p>
    <w:p w14:paraId="0C5168BA" w14:textId="77777777" w:rsidR="0017062C" w:rsidRPr="0017062C" w:rsidRDefault="0017062C" w:rsidP="0017062C">
      <w:pPr>
        <w:autoSpaceDE w:val="0"/>
        <w:autoSpaceDN w:val="0"/>
        <w:ind w:right="107"/>
        <w:jc w:val="center"/>
        <w:rPr>
          <w:rFonts w:ascii="Arial" w:hAnsi="Arial" w:cs="Arial"/>
          <w:b/>
          <w:bCs/>
          <w:color w:val="3B3838" w:themeColor="background2" w:themeShade="40"/>
          <w:sz w:val="22"/>
          <w:szCs w:val="22"/>
        </w:rPr>
      </w:pPr>
    </w:p>
    <w:p w14:paraId="77B56F9E" w14:textId="3DA4C3DB" w:rsidR="00567ED6" w:rsidRDefault="0017062C" w:rsidP="0017062C">
      <w:pPr>
        <w:autoSpaceDE w:val="0"/>
        <w:autoSpaceDN w:val="0"/>
        <w:ind w:right="107"/>
        <w:jc w:val="center"/>
        <w:rPr>
          <w:rFonts w:ascii="Arial" w:eastAsia="Times New Roman" w:hAnsi="Arial" w:cs="Arial"/>
          <w:color w:val="7030A0"/>
          <w:sz w:val="22"/>
          <w:szCs w:val="22"/>
          <w:lang w:val="en-GB" w:eastAsia="en-GB"/>
        </w:rPr>
      </w:pPr>
      <w:r>
        <w:rPr>
          <w:rFonts w:ascii="Arial" w:eastAsia="Times New Roman" w:hAnsi="Arial" w:cs="Arial"/>
          <w:color w:val="7030A0"/>
          <w:sz w:val="22"/>
          <w:szCs w:val="22"/>
          <w:lang w:val="en-GB" w:eastAsia="en-GB"/>
        </w:rPr>
        <w:t>[Include where and how</w:t>
      </w:r>
      <w:r w:rsidRPr="0017062C">
        <w:rPr>
          <w:rFonts w:ascii="Arial" w:eastAsia="Times New Roman" w:hAnsi="Arial" w:cs="Arial"/>
          <w:color w:val="7030A0"/>
          <w:sz w:val="22"/>
          <w:szCs w:val="22"/>
          <w:lang w:val="en-GB" w:eastAsia="en-GB"/>
        </w:rPr>
        <w:t xml:space="preserve"> you can sign up for the event and purchase tickets.]</w:t>
      </w:r>
    </w:p>
    <w:p w14:paraId="74FA7B34" w14:textId="48557825" w:rsidR="0017062C" w:rsidRDefault="0017062C" w:rsidP="0017062C">
      <w:pPr>
        <w:autoSpaceDE w:val="0"/>
        <w:autoSpaceDN w:val="0"/>
        <w:ind w:right="107"/>
        <w:jc w:val="center"/>
        <w:rPr>
          <w:rFonts w:ascii="Arial" w:eastAsia="Times New Roman" w:hAnsi="Arial" w:cs="Arial"/>
          <w:color w:val="7030A0"/>
          <w:sz w:val="22"/>
          <w:szCs w:val="22"/>
          <w:lang w:val="en-GB" w:eastAsia="en-GB"/>
        </w:rPr>
      </w:pPr>
    </w:p>
    <w:p w14:paraId="11EEFFD5" w14:textId="77777777" w:rsidR="0017062C" w:rsidRPr="0017062C" w:rsidRDefault="0017062C" w:rsidP="0017062C">
      <w:pPr>
        <w:autoSpaceDE w:val="0"/>
        <w:autoSpaceDN w:val="0"/>
        <w:ind w:right="107"/>
        <w:jc w:val="center"/>
        <w:rPr>
          <w:rFonts w:ascii="Arial" w:hAnsi="Arial" w:cs="Arial"/>
          <w:color w:val="3B3838" w:themeColor="background2" w:themeShade="40"/>
          <w:sz w:val="22"/>
          <w:szCs w:val="22"/>
        </w:rPr>
      </w:pPr>
    </w:p>
    <w:p w14:paraId="0687F2E5" w14:textId="0BC667B3" w:rsidR="00567ED6" w:rsidRDefault="00567ED6" w:rsidP="00CB417C">
      <w:pPr>
        <w:autoSpaceDE w:val="0"/>
        <w:autoSpaceDN w:val="0"/>
        <w:ind w:right="107"/>
        <w:jc w:val="center"/>
        <w:rPr>
          <w:rFonts w:ascii="Arial" w:hAnsi="Arial" w:cs="Arial"/>
          <w:color w:val="3B3838" w:themeColor="background2" w:themeShade="40"/>
          <w:sz w:val="22"/>
          <w:szCs w:val="22"/>
        </w:rPr>
      </w:pPr>
    </w:p>
    <w:p w14:paraId="287DDD49" w14:textId="03346E04" w:rsidR="00567ED6" w:rsidRPr="0017062C" w:rsidRDefault="0017062C" w:rsidP="00567ED6">
      <w:pPr>
        <w:autoSpaceDE w:val="0"/>
        <w:autoSpaceDN w:val="0"/>
        <w:ind w:right="107"/>
        <w:jc w:val="both"/>
        <w:rPr>
          <w:rFonts w:ascii="Arial" w:hAnsi="Arial" w:cs="Arial"/>
          <w:b/>
          <w:bCs/>
          <w:color w:val="3B3838" w:themeColor="background2" w:themeShade="40"/>
          <w:sz w:val="22"/>
          <w:szCs w:val="22"/>
        </w:rPr>
      </w:pPr>
      <w:r w:rsidRPr="0017062C">
        <w:rPr>
          <w:rFonts w:ascii="Arial" w:hAnsi="Arial" w:cs="Arial"/>
          <w:b/>
          <w:bCs/>
          <w:color w:val="3B3838" w:themeColor="background2" w:themeShade="40"/>
          <w:sz w:val="22"/>
          <w:szCs w:val="22"/>
        </w:rPr>
        <w:t>About Look Good Feel Better</w:t>
      </w:r>
    </w:p>
    <w:p w14:paraId="4D83ED7D" w14:textId="1E458EE3" w:rsidR="00FA2EA4" w:rsidRDefault="00FA2EA4" w:rsidP="00567ED6">
      <w:pPr>
        <w:pStyle w:val="ListParagraph"/>
        <w:spacing w:line="240" w:lineRule="auto"/>
        <w:ind w:left="0" w:right="107"/>
        <w:rPr>
          <w:rFonts w:ascii="Arial" w:hAnsi="Arial" w:cs="Arial"/>
          <w:color w:val="3B3838" w:themeColor="background2" w:themeShade="40"/>
        </w:rPr>
      </w:pPr>
    </w:p>
    <w:p w14:paraId="37A37271" w14:textId="77777777" w:rsidR="00C76EE1" w:rsidRDefault="00FA2EA4"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Look Good Feel Better provide wellbeing workshops for men, women and young adults living with cancer in the UK. Workshops are held virtually and in hospitals and cancer care centres across the UK</w:t>
      </w:r>
      <w:r w:rsidR="00541784">
        <w:rPr>
          <w:rFonts w:ascii="Arial" w:hAnsi="Arial" w:cs="Arial"/>
          <w:color w:val="3B3838" w:themeColor="background2" w:themeShade="40"/>
        </w:rPr>
        <w:t xml:space="preserve">. </w:t>
      </w:r>
    </w:p>
    <w:p w14:paraId="48EFE958" w14:textId="77777777" w:rsidR="00C76EE1" w:rsidRDefault="00C76EE1" w:rsidP="00567ED6">
      <w:pPr>
        <w:pStyle w:val="ListParagraph"/>
        <w:spacing w:line="240" w:lineRule="auto"/>
        <w:ind w:left="0" w:right="107"/>
        <w:rPr>
          <w:rFonts w:ascii="Arial" w:hAnsi="Arial" w:cs="Arial"/>
          <w:color w:val="3B3838" w:themeColor="background2" w:themeShade="40"/>
        </w:rPr>
      </w:pPr>
    </w:p>
    <w:p w14:paraId="3E7A598C" w14:textId="55E8B086" w:rsidR="00FA2EA4" w:rsidRDefault="00541784"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The charity workshops range from skincare and makeup</w:t>
      </w:r>
      <w:r w:rsidR="00C76EE1">
        <w:rPr>
          <w:rFonts w:ascii="Arial" w:hAnsi="Arial" w:cs="Arial"/>
          <w:color w:val="3B3838" w:themeColor="background2" w:themeShade="40"/>
        </w:rPr>
        <w:t>, hair loss, nail, and hand care</w:t>
      </w:r>
      <w:r>
        <w:rPr>
          <w:rFonts w:ascii="Arial" w:hAnsi="Arial" w:cs="Arial"/>
          <w:color w:val="3B3838" w:themeColor="background2" w:themeShade="40"/>
        </w:rPr>
        <w:t xml:space="preserve"> to gentle exercise and mindfulness, helping with both appearance related issues as a result of treatment and emotional issues such as loneliness, depression and anxiety. They are most importantly, an opportunity to meet others going through a similar situation</w:t>
      </w:r>
      <w:r w:rsidR="000F0DD0">
        <w:rPr>
          <w:rFonts w:ascii="Arial" w:hAnsi="Arial" w:cs="Arial"/>
          <w:color w:val="3B3838" w:themeColor="background2" w:themeShade="40"/>
        </w:rPr>
        <w:t>.</w:t>
      </w:r>
    </w:p>
    <w:p w14:paraId="2A6FBCD7" w14:textId="77777777" w:rsidR="00541784" w:rsidRDefault="00541784" w:rsidP="00567ED6">
      <w:pPr>
        <w:pStyle w:val="ListParagraph"/>
        <w:spacing w:line="240" w:lineRule="auto"/>
        <w:ind w:left="0" w:right="107"/>
        <w:rPr>
          <w:rFonts w:ascii="Arial" w:hAnsi="Arial" w:cs="Arial"/>
          <w:color w:val="3B3838" w:themeColor="background2" w:themeShade="40"/>
        </w:rPr>
      </w:pPr>
    </w:p>
    <w:p w14:paraId="3C5DF874" w14:textId="683F734E" w:rsidR="00541784" w:rsidRDefault="00196803" w:rsidP="00567ED6">
      <w:pPr>
        <w:pStyle w:val="ListParagraph"/>
        <w:spacing w:line="240" w:lineRule="auto"/>
        <w:ind w:left="0" w:right="107"/>
        <w:rPr>
          <w:rFonts w:ascii="Arial" w:hAnsi="Arial" w:cs="Arial"/>
          <w:color w:val="3B3838" w:themeColor="background2" w:themeShade="40"/>
        </w:rPr>
      </w:pPr>
      <w:r>
        <w:fldChar w:fldCharType="begin"/>
      </w:r>
      <w:r>
        <w:instrText xml:space="preserve"> HYPERLINK "https://lookgoodfeelbetter.co.uk/" </w:instrText>
      </w:r>
      <w:r>
        <w:fldChar w:fldCharType="separate"/>
      </w:r>
      <w:r w:rsidR="00541784" w:rsidRPr="00713EC3">
        <w:rPr>
          <w:rStyle w:val="Hyperlink"/>
          <w:rFonts w:ascii="Arial" w:hAnsi="Arial" w:cs="Arial"/>
          <w:color w:val="011830" w:themeColor="hyperlink" w:themeShade="40"/>
        </w:rPr>
        <w:t>https://lookgoodfeelbetter.co.uk/</w:t>
      </w:r>
      <w:r>
        <w:rPr>
          <w:rStyle w:val="Hyperlink"/>
          <w:rFonts w:ascii="Arial" w:hAnsi="Arial" w:cs="Arial"/>
          <w:color w:val="011830" w:themeColor="hyperlink" w:themeShade="40"/>
        </w:rPr>
        <w:fldChar w:fldCharType="end"/>
      </w:r>
    </w:p>
    <w:p w14:paraId="7ADE9E77" w14:textId="77777777" w:rsidR="00541784" w:rsidRPr="0017062C" w:rsidRDefault="00541784" w:rsidP="00567ED6">
      <w:pPr>
        <w:pStyle w:val="ListParagraph"/>
        <w:spacing w:line="240" w:lineRule="auto"/>
        <w:ind w:left="0" w:right="107"/>
        <w:rPr>
          <w:rFonts w:ascii="Arial" w:hAnsi="Arial" w:cs="Arial"/>
          <w:color w:val="3B3838" w:themeColor="background2" w:themeShade="40"/>
        </w:rPr>
      </w:pPr>
    </w:p>
    <w:p w14:paraId="12AE3981" w14:textId="742E8C25" w:rsidR="00567ED6" w:rsidRPr="0017062C" w:rsidRDefault="00CB417C" w:rsidP="00CB417C">
      <w:pPr>
        <w:pStyle w:val="ListParagraph"/>
        <w:spacing w:line="240" w:lineRule="auto"/>
        <w:ind w:left="0" w:right="107"/>
        <w:rPr>
          <w:rFonts w:ascii="Arial" w:hAnsi="Arial" w:cs="Arial"/>
          <w:color w:val="3B3838" w:themeColor="background2" w:themeShade="40"/>
        </w:rPr>
      </w:pPr>
      <w:r>
        <w:rPr>
          <w:rFonts w:ascii="Arial" w:hAnsi="Arial" w:cs="Arial"/>
          <w:noProof/>
          <w:color w:val="3B3838" w:themeColor="background2" w:themeShade="40"/>
        </w:rPr>
        <w:drawing>
          <wp:inline distT="0" distB="0" distL="0" distR="0" wp14:anchorId="38C35AD5" wp14:editId="39806CBB">
            <wp:extent cx="2743200" cy="468205"/>
            <wp:effectExtent l="0" t="0" r="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504" cy="522191"/>
                    </a:xfrm>
                    <a:prstGeom prst="rect">
                      <a:avLst/>
                    </a:prstGeom>
                  </pic:spPr>
                </pic:pic>
              </a:graphicData>
            </a:graphic>
          </wp:inline>
        </w:drawing>
      </w:r>
    </w:p>
    <w:p w14:paraId="35C9DDD3" w14:textId="1C4FAA31" w:rsidR="0017062C" w:rsidRPr="0017062C" w:rsidRDefault="0017062C" w:rsidP="00567ED6">
      <w:pPr>
        <w:pStyle w:val="ListParagraph"/>
        <w:spacing w:line="240" w:lineRule="auto"/>
        <w:ind w:left="0" w:right="107"/>
        <w:rPr>
          <w:rFonts w:ascii="Arial" w:hAnsi="Arial" w:cs="Arial"/>
          <w:color w:val="3B3838" w:themeColor="background2" w:themeShade="40"/>
        </w:rPr>
      </w:pPr>
    </w:p>
    <w:p w14:paraId="0FFC9727" w14:textId="77777777" w:rsidR="00CB417C" w:rsidRDefault="00CB417C" w:rsidP="00567ED6">
      <w:pPr>
        <w:pStyle w:val="ListParagraph"/>
        <w:spacing w:line="240" w:lineRule="auto"/>
        <w:ind w:left="0" w:right="107"/>
        <w:rPr>
          <w:rFonts w:ascii="Arial" w:hAnsi="Arial" w:cs="Arial"/>
          <w:b/>
          <w:bCs/>
          <w:color w:val="3B3838" w:themeColor="background2" w:themeShade="40"/>
        </w:rPr>
      </w:pPr>
    </w:p>
    <w:p w14:paraId="1796F32B" w14:textId="77777777" w:rsidR="00CB417C" w:rsidRDefault="00CB417C" w:rsidP="00567ED6">
      <w:pPr>
        <w:pStyle w:val="ListParagraph"/>
        <w:spacing w:line="240" w:lineRule="auto"/>
        <w:ind w:left="0" w:right="107"/>
        <w:rPr>
          <w:rFonts w:ascii="Arial" w:hAnsi="Arial" w:cs="Arial"/>
          <w:b/>
          <w:bCs/>
          <w:color w:val="3B3838" w:themeColor="background2" w:themeShade="40"/>
        </w:rPr>
      </w:pPr>
    </w:p>
    <w:p w14:paraId="3740D8AB" w14:textId="3B49C1A7" w:rsidR="0017062C" w:rsidRPr="0017062C" w:rsidRDefault="0017062C" w:rsidP="00567ED6">
      <w:pPr>
        <w:pStyle w:val="ListParagraph"/>
        <w:spacing w:line="240" w:lineRule="auto"/>
        <w:ind w:left="0" w:right="107"/>
        <w:rPr>
          <w:rFonts w:ascii="Arial" w:hAnsi="Arial" w:cs="Arial"/>
          <w:b/>
          <w:bCs/>
          <w:color w:val="3B3838" w:themeColor="background2" w:themeShade="40"/>
        </w:rPr>
      </w:pPr>
      <w:r w:rsidRPr="0017062C">
        <w:rPr>
          <w:rFonts w:ascii="Arial" w:hAnsi="Arial" w:cs="Arial"/>
          <w:b/>
          <w:bCs/>
          <w:color w:val="3B3838" w:themeColor="background2" w:themeShade="40"/>
        </w:rPr>
        <w:t>Contact Information</w:t>
      </w:r>
    </w:p>
    <w:p w14:paraId="40E0CDF9" w14:textId="18D9406F" w:rsidR="00567ED6" w:rsidRDefault="00567ED6" w:rsidP="00567ED6">
      <w:pPr>
        <w:pStyle w:val="ListParagraph"/>
        <w:spacing w:line="240" w:lineRule="auto"/>
        <w:ind w:left="0" w:right="107"/>
        <w:rPr>
          <w:rFonts w:ascii="Arial" w:hAnsi="Arial" w:cs="Arial"/>
          <w:color w:val="3B3838" w:themeColor="background2" w:themeShade="40"/>
        </w:rPr>
      </w:pPr>
    </w:p>
    <w:p w14:paraId="6189A2B0" w14:textId="24BF161E" w:rsid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Event organiser:</w:t>
      </w:r>
    </w:p>
    <w:p w14:paraId="51C03E4F" w14:textId="0244B630" w:rsid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[name]</w:t>
      </w:r>
    </w:p>
    <w:p w14:paraId="210E0B02" w14:textId="7F04E9F1" w:rsid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[telephone number]</w:t>
      </w:r>
    </w:p>
    <w:p w14:paraId="7A8FCDFD" w14:textId="37D96D76" w:rsid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lastRenderedPageBreak/>
        <w:t>[email]</w:t>
      </w:r>
    </w:p>
    <w:p w14:paraId="2B49271A" w14:textId="306DE51E" w:rsidR="0017062C" w:rsidRDefault="0017062C" w:rsidP="00567ED6">
      <w:pPr>
        <w:pStyle w:val="ListParagraph"/>
        <w:spacing w:line="240" w:lineRule="auto"/>
        <w:ind w:left="0" w:right="107"/>
        <w:rPr>
          <w:rFonts w:ascii="Arial" w:hAnsi="Arial" w:cs="Arial"/>
          <w:color w:val="3B3838" w:themeColor="background2" w:themeShade="40"/>
        </w:rPr>
      </w:pPr>
    </w:p>
    <w:p w14:paraId="02FB6D1E" w14:textId="56E24B23" w:rsid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Press contact at Look Good Feel Better:</w:t>
      </w:r>
    </w:p>
    <w:p w14:paraId="2ADDAC13" w14:textId="685AA03E" w:rsid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 xml:space="preserve">Ruth Adams, </w:t>
      </w:r>
    </w:p>
    <w:p w14:paraId="77C24808" w14:textId="046FBDBA" w:rsidR="0017062C" w:rsidRPr="0017062C" w:rsidRDefault="0017062C" w:rsidP="00567ED6">
      <w:pPr>
        <w:pStyle w:val="ListParagraph"/>
        <w:spacing w:line="240" w:lineRule="auto"/>
        <w:ind w:left="0" w:right="107"/>
        <w:rPr>
          <w:rFonts w:ascii="Arial" w:hAnsi="Arial" w:cs="Arial"/>
          <w:color w:val="3B3838" w:themeColor="background2" w:themeShade="40"/>
        </w:rPr>
      </w:pPr>
      <w:r>
        <w:rPr>
          <w:rFonts w:ascii="Arial" w:hAnsi="Arial" w:cs="Arial"/>
          <w:color w:val="3B3838" w:themeColor="background2" w:themeShade="40"/>
        </w:rPr>
        <w:t>Ruth@lgfb.co.uk</w:t>
      </w:r>
    </w:p>
    <w:p w14:paraId="0B4AA792" w14:textId="77777777" w:rsidR="00D73D5D" w:rsidRPr="0017062C" w:rsidRDefault="00D73D5D" w:rsidP="00D73D5D">
      <w:pPr>
        <w:rPr>
          <w:rFonts w:ascii="Arial" w:hAnsi="Arial" w:cs="Arial"/>
          <w:color w:val="3B3838" w:themeColor="background2" w:themeShade="40"/>
          <w:sz w:val="22"/>
          <w:szCs w:val="22"/>
        </w:rPr>
      </w:pPr>
    </w:p>
    <w:p w14:paraId="4A0B44E9" w14:textId="77777777" w:rsidR="00D73D5D" w:rsidRPr="0017062C" w:rsidRDefault="00D73D5D" w:rsidP="00D73D5D">
      <w:pPr>
        <w:jc w:val="center"/>
        <w:rPr>
          <w:rFonts w:ascii="Arial" w:hAnsi="Arial" w:cs="Arial"/>
          <w:color w:val="3B3838" w:themeColor="background2" w:themeShade="40"/>
          <w:sz w:val="22"/>
          <w:szCs w:val="22"/>
        </w:rPr>
      </w:pPr>
    </w:p>
    <w:p w14:paraId="2D5F7351" w14:textId="614E9680" w:rsidR="00D73D5D" w:rsidRPr="0017062C" w:rsidRDefault="0017062C" w:rsidP="00D73D5D">
      <w:pPr>
        <w:jc w:val="center"/>
        <w:rPr>
          <w:rFonts w:ascii="Arial" w:hAnsi="Arial" w:cs="Arial"/>
          <w:b/>
          <w:color w:val="3B3838" w:themeColor="background2" w:themeShade="40"/>
          <w:sz w:val="22"/>
          <w:szCs w:val="22"/>
        </w:rPr>
      </w:pPr>
      <w:r w:rsidRPr="0017062C">
        <w:rPr>
          <w:rFonts w:ascii="Arial" w:hAnsi="Arial" w:cs="Arial"/>
          <w:b/>
          <w:color w:val="3B3838" w:themeColor="background2" w:themeShade="40"/>
          <w:sz w:val="22"/>
          <w:szCs w:val="22"/>
        </w:rPr>
        <w:t>-</w:t>
      </w:r>
    </w:p>
    <w:p w14:paraId="41D7A7A4" w14:textId="3B345285" w:rsidR="00F81DD8" w:rsidRPr="0017062C" w:rsidRDefault="00567ED6" w:rsidP="008C63F6">
      <w:pPr>
        <w:jc w:val="center"/>
        <w:rPr>
          <w:rFonts w:ascii="Arial" w:hAnsi="Arial" w:cs="Arial"/>
          <w:color w:val="3B3838" w:themeColor="background2" w:themeShade="40"/>
          <w:sz w:val="22"/>
          <w:szCs w:val="22"/>
        </w:rPr>
      </w:pPr>
      <w:r w:rsidRPr="0017062C">
        <w:rPr>
          <w:rFonts w:ascii="Arial" w:hAnsi="Arial" w:cs="Arial"/>
          <w:b/>
          <w:color w:val="3B3838" w:themeColor="background2" w:themeShade="40"/>
          <w:sz w:val="22"/>
          <w:szCs w:val="22"/>
        </w:rPr>
        <w:t>END</w:t>
      </w:r>
      <w:r w:rsidR="0017062C" w:rsidRPr="0017062C">
        <w:rPr>
          <w:rFonts w:ascii="Arial" w:hAnsi="Arial" w:cs="Arial"/>
          <w:b/>
          <w:color w:val="3B3838" w:themeColor="background2" w:themeShade="40"/>
          <w:sz w:val="22"/>
          <w:szCs w:val="22"/>
        </w:rPr>
        <w:t>S</w:t>
      </w:r>
    </w:p>
    <w:p w14:paraId="09CDD809"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F6A5" w14:textId="77777777" w:rsidR="00196803" w:rsidRDefault="00196803" w:rsidP="004C6C01">
      <w:r>
        <w:separator/>
      </w:r>
    </w:p>
  </w:endnote>
  <w:endnote w:type="continuationSeparator" w:id="0">
    <w:p w14:paraId="297C13F8" w14:textId="77777777" w:rsidR="00196803" w:rsidRDefault="0019680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139E" w14:textId="77777777" w:rsidR="00196803" w:rsidRDefault="00196803" w:rsidP="004C6C01">
      <w:r>
        <w:separator/>
      </w:r>
    </w:p>
  </w:footnote>
  <w:footnote w:type="continuationSeparator" w:id="0">
    <w:p w14:paraId="1C801140" w14:textId="77777777" w:rsidR="00196803" w:rsidRDefault="00196803"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D6"/>
    <w:rsid w:val="00095617"/>
    <w:rsid w:val="000E4456"/>
    <w:rsid w:val="000F0DD0"/>
    <w:rsid w:val="00141754"/>
    <w:rsid w:val="001430C2"/>
    <w:rsid w:val="00170599"/>
    <w:rsid w:val="0017062C"/>
    <w:rsid w:val="00190874"/>
    <w:rsid w:val="00196803"/>
    <w:rsid w:val="001D5095"/>
    <w:rsid w:val="00246B96"/>
    <w:rsid w:val="00295890"/>
    <w:rsid w:val="002B753B"/>
    <w:rsid w:val="002D17E5"/>
    <w:rsid w:val="002F54BD"/>
    <w:rsid w:val="00321358"/>
    <w:rsid w:val="00343574"/>
    <w:rsid w:val="003C5950"/>
    <w:rsid w:val="003C6A6B"/>
    <w:rsid w:val="00471C74"/>
    <w:rsid w:val="004937B7"/>
    <w:rsid w:val="004C6C01"/>
    <w:rsid w:val="00513CBA"/>
    <w:rsid w:val="00513F89"/>
    <w:rsid w:val="00541784"/>
    <w:rsid w:val="005449AA"/>
    <w:rsid w:val="00567ED6"/>
    <w:rsid w:val="005748B3"/>
    <w:rsid w:val="00582FE1"/>
    <w:rsid w:val="005A6272"/>
    <w:rsid w:val="005E7452"/>
    <w:rsid w:val="00634AE6"/>
    <w:rsid w:val="006A055C"/>
    <w:rsid w:val="006D26C3"/>
    <w:rsid w:val="00710BDD"/>
    <w:rsid w:val="007D01DF"/>
    <w:rsid w:val="00857E67"/>
    <w:rsid w:val="00871614"/>
    <w:rsid w:val="008A027A"/>
    <w:rsid w:val="008C4141"/>
    <w:rsid w:val="008C63F6"/>
    <w:rsid w:val="0096542E"/>
    <w:rsid w:val="00982272"/>
    <w:rsid w:val="009B4BBE"/>
    <w:rsid w:val="009C61B0"/>
    <w:rsid w:val="00A146EA"/>
    <w:rsid w:val="00A60BFE"/>
    <w:rsid w:val="00A90CBC"/>
    <w:rsid w:val="00AE6741"/>
    <w:rsid w:val="00B30812"/>
    <w:rsid w:val="00B36C2A"/>
    <w:rsid w:val="00B511AE"/>
    <w:rsid w:val="00BB4E3B"/>
    <w:rsid w:val="00C16D11"/>
    <w:rsid w:val="00C75953"/>
    <w:rsid w:val="00C76EE1"/>
    <w:rsid w:val="00CA14B0"/>
    <w:rsid w:val="00CB2F5D"/>
    <w:rsid w:val="00CB417C"/>
    <w:rsid w:val="00CC4F78"/>
    <w:rsid w:val="00CE768F"/>
    <w:rsid w:val="00D00D75"/>
    <w:rsid w:val="00D13330"/>
    <w:rsid w:val="00D50EF6"/>
    <w:rsid w:val="00D57248"/>
    <w:rsid w:val="00D73D5D"/>
    <w:rsid w:val="00DF133F"/>
    <w:rsid w:val="00E233E5"/>
    <w:rsid w:val="00E305D4"/>
    <w:rsid w:val="00F012B1"/>
    <w:rsid w:val="00F569CF"/>
    <w:rsid w:val="00F81DD8"/>
    <w:rsid w:val="00FA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FF2A"/>
  <w15:docId w15:val="{1DA28C66-6A1C-4B56-A7A4-047121D3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7ED6"/>
    <w:pPr>
      <w:spacing w:after="200" w:line="276" w:lineRule="auto"/>
      <w:ind w:left="720"/>
      <w:contextualSpacing/>
    </w:pPr>
    <w:rPr>
      <w:rFonts w:ascii="Calibri" w:hAnsi="Calibri" w:cs="Calibri"/>
      <w:sz w:val="22"/>
      <w:szCs w:val="22"/>
      <w:lang w:val="en-GB"/>
    </w:rPr>
  </w:style>
  <w:style w:type="character" w:styleId="Hyperlink">
    <w:name w:val="Hyperlink"/>
    <w:basedOn w:val="DefaultParagraphFont"/>
    <w:uiPriority w:val="99"/>
    <w:unhideWhenUsed/>
    <w:rsid w:val="00541784"/>
    <w:rPr>
      <w:color w:val="0563C1" w:themeColor="hyperlink"/>
      <w:u w:val="single"/>
    </w:rPr>
  </w:style>
  <w:style w:type="character" w:styleId="UnresolvedMention">
    <w:name w:val="Unresolved Mention"/>
    <w:basedOn w:val="DefaultParagraphFont"/>
    <w:uiPriority w:val="99"/>
    <w:semiHidden/>
    <w:unhideWhenUsed/>
    <w:rsid w:val="00541784"/>
    <w:rPr>
      <w:color w:val="605E5C"/>
      <w:shd w:val="clear" w:color="auto" w:fill="E1DFDD"/>
    </w:rPr>
  </w:style>
  <w:style w:type="character" w:styleId="FollowedHyperlink">
    <w:name w:val="FollowedHyperlink"/>
    <w:basedOn w:val="DefaultParagraphFont"/>
    <w:uiPriority w:val="99"/>
    <w:semiHidden/>
    <w:unhideWhenUsed/>
    <w:rsid w:val="00CB4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460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639456924">
      <w:bodyDiv w:val="1"/>
      <w:marLeft w:val="0"/>
      <w:marRight w:val="0"/>
      <w:marTop w:val="0"/>
      <w:marBottom w:val="0"/>
      <w:divBdr>
        <w:top w:val="none" w:sz="0" w:space="0" w:color="auto"/>
        <w:left w:val="none" w:sz="0" w:space="0" w:color="auto"/>
        <w:bottom w:val="none" w:sz="0" w:space="0" w:color="auto"/>
        <w:right w:val="none" w:sz="0" w:space="0" w:color="auto"/>
      </w:divBdr>
    </w:div>
    <w:div w:id="1674989274">
      <w:bodyDiv w:val="1"/>
      <w:marLeft w:val="0"/>
      <w:marRight w:val="0"/>
      <w:marTop w:val="0"/>
      <w:marBottom w:val="0"/>
      <w:divBdr>
        <w:top w:val="none" w:sz="0" w:space="0" w:color="auto"/>
        <w:left w:val="none" w:sz="0" w:space="0" w:color="auto"/>
        <w:bottom w:val="none" w:sz="0" w:space="0" w:color="auto"/>
        <w:right w:val="none" w:sz="0" w:space="0" w:color="auto"/>
      </w:divBdr>
    </w:div>
    <w:div w:id="182192191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C:\Users\Lindsay\Downloads\IC-Standard-Press-Release-9279_WORD.dotx</Template>
  <TotalTime>1</TotalTime>
  <Pages>2</Pages>
  <Words>214</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Winser</dc:creator>
  <cp:lastModifiedBy>Anwen Williams</cp:lastModifiedBy>
  <cp:revision>2</cp:revision>
  <dcterms:created xsi:type="dcterms:W3CDTF">2022-04-20T08:38:00Z</dcterms:created>
  <dcterms:modified xsi:type="dcterms:W3CDTF">2022-04-20T08:38:00Z</dcterms:modified>
</cp:coreProperties>
</file>